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85" w:rsidRPr="00FD7164" w:rsidRDefault="00786185" w:rsidP="00786185">
      <w:pPr>
        <w:jc w:val="both"/>
        <w:rPr>
          <w:kern w:val="2"/>
          <w:sz w:val="26"/>
          <w:szCs w:val="26"/>
          <w:lang w:eastAsia="zh-CN"/>
        </w:rPr>
      </w:pPr>
      <w:bookmarkStart w:id="0" w:name="_GoBack"/>
      <w:bookmarkEnd w:id="0"/>
    </w:p>
    <w:p w:rsidR="00786185" w:rsidRPr="00FD7164" w:rsidRDefault="00786185" w:rsidP="00786185">
      <w:pPr>
        <w:jc w:val="both"/>
        <w:rPr>
          <w:sz w:val="26"/>
          <w:szCs w:val="26"/>
        </w:rPr>
      </w:pPr>
    </w:p>
    <w:p w:rsidR="00DB0F65" w:rsidRPr="00FD7164" w:rsidRDefault="00786185" w:rsidP="00DB0F65">
      <w:pPr>
        <w:jc w:val="center"/>
        <w:rPr>
          <w:b/>
          <w:sz w:val="26"/>
          <w:szCs w:val="26"/>
        </w:rPr>
      </w:pPr>
      <w:r w:rsidRPr="00FD7164">
        <w:rPr>
          <w:b/>
          <w:sz w:val="26"/>
          <w:szCs w:val="26"/>
        </w:rPr>
        <w:t>Согласие на обработку персональных данных</w:t>
      </w:r>
    </w:p>
    <w:p w:rsidR="00554F4A" w:rsidRPr="00FD7164" w:rsidRDefault="00554F4A" w:rsidP="00DB0F65">
      <w:pPr>
        <w:jc w:val="center"/>
        <w:rPr>
          <w:b/>
          <w:sz w:val="26"/>
          <w:szCs w:val="26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600"/>
        <w:gridCol w:w="295"/>
        <w:gridCol w:w="65"/>
        <w:gridCol w:w="503"/>
        <w:gridCol w:w="565"/>
        <w:gridCol w:w="144"/>
        <w:gridCol w:w="425"/>
        <w:gridCol w:w="492"/>
        <w:gridCol w:w="500"/>
        <w:gridCol w:w="145"/>
        <w:gridCol w:w="2265"/>
        <w:gridCol w:w="2966"/>
        <w:gridCol w:w="12"/>
        <w:gridCol w:w="277"/>
        <w:gridCol w:w="11"/>
      </w:tblGrid>
      <w:tr w:rsidR="00554F4A" w:rsidRPr="00FD7164" w:rsidTr="001D0225">
        <w:trPr>
          <w:gridAfter w:val="1"/>
          <w:wAfter w:w="11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F4A" w:rsidRPr="00FD7164" w:rsidRDefault="00554F4A" w:rsidP="001D0225">
            <w:pPr>
              <w:tabs>
                <w:tab w:val="left" w:pos="993"/>
              </w:tabs>
              <w:adjustRightInd w:val="0"/>
              <w:ind w:firstLine="709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Я,</w:t>
            </w:r>
          </w:p>
        </w:tc>
        <w:tc>
          <w:tcPr>
            <w:tcW w:w="8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F4A" w:rsidRPr="00FD7164" w:rsidRDefault="00554F4A" w:rsidP="001D0225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54F4A" w:rsidRPr="00FD7164" w:rsidTr="001D0225">
        <w:trPr>
          <w:gridAfter w:val="1"/>
          <w:wAfter w:w="11" w:type="dxa"/>
        </w:trPr>
        <w:tc>
          <w:tcPr>
            <w:tcW w:w="9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4A" w:rsidRPr="00445293" w:rsidRDefault="00554F4A" w:rsidP="001D0225">
            <w:pPr>
              <w:adjustRightInd w:val="0"/>
              <w:jc w:val="center"/>
            </w:pPr>
            <w:r w:rsidRPr="00445293">
              <w:t>(фамилия, имя, отчество)</w:t>
            </w:r>
          </w:p>
        </w:tc>
      </w:tr>
      <w:tr w:rsidR="008116FA" w:rsidRPr="00FD7164" w:rsidTr="001D0225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»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года рождения,</w:t>
            </w:r>
          </w:p>
        </w:tc>
      </w:tr>
      <w:tr w:rsidR="00554F4A" w:rsidRPr="00FD7164" w:rsidTr="001D0225">
        <w:tc>
          <w:tcPr>
            <w:tcW w:w="96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F4A" w:rsidRPr="00445293" w:rsidRDefault="008116FA" w:rsidP="001D0225">
            <w:pPr>
              <w:adjustRightInd w:val="0"/>
              <w:ind w:firstLine="1701"/>
              <w:jc w:val="both"/>
            </w:pPr>
            <w:r w:rsidRPr="00445293">
              <w:t>(дата рождения)</w:t>
            </w:r>
          </w:p>
        </w:tc>
      </w:tr>
      <w:tr w:rsidR="00554F4A" w:rsidRPr="00FD7164" w:rsidTr="001D0225">
        <w:tc>
          <w:tcPr>
            <w:tcW w:w="2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F4A" w:rsidRPr="00FD7164" w:rsidRDefault="00554F4A" w:rsidP="001D0225">
            <w:pPr>
              <w:adjustRightInd w:val="0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F4A" w:rsidRPr="00FD7164" w:rsidRDefault="00554F4A" w:rsidP="001D022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116FA" w:rsidRPr="00FD7164" w:rsidTr="001D0225">
        <w:trPr>
          <w:gridAfter w:val="1"/>
          <w:wAfter w:w="11" w:type="dxa"/>
        </w:trPr>
        <w:tc>
          <w:tcPr>
            <w:tcW w:w="93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,</w:t>
            </w:r>
          </w:p>
        </w:tc>
      </w:tr>
      <w:tr w:rsidR="00554F4A" w:rsidRPr="00FD7164" w:rsidTr="001D0225">
        <w:tc>
          <w:tcPr>
            <w:tcW w:w="1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F4A" w:rsidRPr="00FD7164" w:rsidRDefault="00554F4A" w:rsidP="001D0225">
            <w:pPr>
              <w:adjustRightInd w:val="0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F4A" w:rsidRPr="00FD7164" w:rsidRDefault="00554F4A" w:rsidP="001D0225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F4A" w:rsidRPr="00FD7164" w:rsidRDefault="00554F4A" w:rsidP="001D0225">
            <w:pPr>
              <w:adjustRightInd w:val="0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№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F4A" w:rsidRPr="00FD7164" w:rsidRDefault="00554F4A" w:rsidP="001D0225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F4A" w:rsidRPr="00FD7164" w:rsidRDefault="00554F4A" w:rsidP="001D0225">
            <w:pPr>
              <w:adjustRightInd w:val="0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кем и когда выдан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F4A" w:rsidRPr="00FD7164" w:rsidRDefault="00554F4A" w:rsidP="001D0225">
            <w:pPr>
              <w:adjustRightInd w:val="0"/>
              <w:rPr>
                <w:sz w:val="26"/>
                <w:szCs w:val="26"/>
              </w:rPr>
            </w:pPr>
          </w:p>
        </w:tc>
      </w:tr>
      <w:tr w:rsidR="00554F4A" w:rsidRPr="00FD7164" w:rsidTr="001D0225">
        <w:tc>
          <w:tcPr>
            <w:tcW w:w="96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F4A" w:rsidRPr="00FD7164" w:rsidRDefault="00554F4A" w:rsidP="001D0225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16FA" w:rsidRPr="00FD7164" w:rsidTr="001D0225">
        <w:trPr>
          <w:gridAfter w:val="1"/>
          <w:wAfter w:w="11" w:type="dxa"/>
        </w:trPr>
        <w:tc>
          <w:tcPr>
            <w:tcW w:w="93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FA" w:rsidRPr="00FD7164" w:rsidRDefault="008116FA" w:rsidP="001D0225">
            <w:pPr>
              <w:adjustRightInd w:val="0"/>
              <w:jc w:val="center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,</w:t>
            </w:r>
          </w:p>
        </w:tc>
      </w:tr>
    </w:tbl>
    <w:p w:rsidR="00445293" w:rsidRDefault="00445293" w:rsidP="00FD7164">
      <w:pPr>
        <w:pStyle w:val="ConsPlusNormal"/>
        <w:ind w:firstLine="0"/>
        <w:jc w:val="both"/>
        <w:rPr>
          <w:rStyle w:val="1"/>
          <w:rFonts w:ascii="Times New Roman" w:hAnsi="Times New Roman" w:cs="Times New Roman"/>
          <w:sz w:val="26"/>
          <w:szCs w:val="26"/>
        </w:rPr>
      </w:pPr>
    </w:p>
    <w:p w:rsidR="00F21C6B" w:rsidRPr="00B93302" w:rsidRDefault="008116FA" w:rsidP="00FD71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7164">
        <w:rPr>
          <w:rStyle w:val="1"/>
          <w:rFonts w:ascii="Times New Roman" w:hAnsi="Times New Roman" w:cs="Times New Roman"/>
          <w:sz w:val="26"/>
          <w:szCs w:val="26"/>
        </w:rPr>
        <w:t>в</w:t>
      </w:r>
      <w:r w:rsidR="00054AA3" w:rsidRPr="00FD7164">
        <w:rPr>
          <w:rStyle w:val="1"/>
          <w:rFonts w:ascii="Times New Roman" w:hAnsi="Times New Roman" w:cs="Times New Roman"/>
          <w:sz w:val="26"/>
          <w:szCs w:val="26"/>
        </w:rPr>
        <w:t xml:space="preserve"> целях представления меня к поощрению Благодарностью Председателя Государственного Совета Удмуртской Республики </w:t>
      </w:r>
      <w:r w:rsidR="00FD7164" w:rsidRPr="00FD7164">
        <w:rPr>
          <w:rFonts w:ascii="Times New Roman" w:hAnsi="Times New Roman" w:cs="Times New Roman"/>
          <w:sz w:val="26"/>
          <w:szCs w:val="26"/>
        </w:rPr>
        <w:t xml:space="preserve">свободно,  своей  волей  и  в  </w:t>
      </w:r>
      <w:r w:rsidR="00E9101C" w:rsidRPr="00FD7164">
        <w:rPr>
          <w:rFonts w:ascii="Times New Roman" w:hAnsi="Times New Roman" w:cs="Times New Roman"/>
          <w:sz w:val="26"/>
          <w:szCs w:val="26"/>
        </w:rPr>
        <w:t>своём</w:t>
      </w:r>
      <w:r w:rsidR="00FD7164" w:rsidRPr="00FD7164">
        <w:rPr>
          <w:rFonts w:ascii="Times New Roman" w:hAnsi="Times New Roman" w:cs="Times New Roman"/>
          <w:sz w:val="26"/>
          <w:szCs w:val="26"/>
        </w:rPr>
        <w:t xml:space="preserve">  интересе в соответствии с требованиями Федерального закона от  27.07.2006 № 152-ФЗ «О персональных данных» даю согласие уполномоченным должностным лицам </w:t>
      </w:r>
      <w:r w:rsidR="00FD7164" w:rsidRPr="00FD7164">
        <w:rPr>
          <w:rFonts w:ascii="Times New Roman" w:hAnsi="Times New Roman" w:cs="Times New Roman"/>
          <w:bCs/>
          <w:sz w:val="26"/>
          <w:szCs w:val="26"/>
        </w:rPr>
        <w:t xml:space="preserve">Аппарата Государственного Совета Удмуртской Республики, </w:t>
      </w:r>
      <w:r w:rsidR="00FD7164" w:rsidRPr="00FD7164">
        <w:rPr>
          <w:rFonts w:ascii="Times New Roman" w:hAnsi="Times New Roman" w:cs="Times New Roman"/>
          <w:sz w:val="26"/>
          <w:szCs w:val="26"/>
        </w:rPr>
        <w:t>адрес: 426074, Удмуртская Республика, г. Ижевск, пл. им. 50-летия Октября, д. 15 (далее – Аппарат), на обработку</w:t>
      </w:r>
      <w:r w:rsidR="00B93302" w:rsidRPr="00B93302">
        <w:rPr>
          <w:rStyle w:val="aa"/>
          <w:rFonts w:ascii="Times New Roman" w:hAnsi="Times New Roman"/>
          <w:sz w:val="26"/>
          <w:szCs w:val="26"/>
        </w:rPr>
        <w:footnoteReference w:customMarkFollows="1" w:id="1"/>
        <w:sym w:font="Symbol" w:char="F02A"/>
      </w:r>
      <w:r w:rsidR="00FD7164" w:rsidRPr="00FD7164">
        <w:rPr>
          <w:rFonts w:ascii="Times New Roman" w:hAnsi="Times New Roman" w:cs="Times New Roman"/>
          <w:sz w:val="26"/>
          <w:szCs w:val="26"/>
        </w:rPr>
        <w:t xml:space="preserve"> следующих персональных данных:</w:t>
      </w:r>
      <w:r w:rsidR="00FD7164">
        <w:rPr>
          <w:rFonts w:ascii="Times New Roman" w:hAnsi="Times New Roman" w:cs="Times New Roman"/>
          <w:sz w:val="26"/>
          <w:szCs w:val="26"/>
        </w:rPr>
        <w:t xml:space="preserve"> </w:t>
      </w:r>
      <w:r w:rsidR="00786185" w:rsidRPr="00B93302">
        <w:rPr>
          <w:rStyle w:val="1"/>
          <w:rFonts w:ascii="Times New Roman" w:hAnsi="Times New Roman" w:cs="Times New Roman"/>
          <w:sz w:val="26"/>
          <w:szCs w:val="26"/>
        </w:rPr>
        <w:t>фамилия, имя, отчество</w:t>
      </w:r>
      <w:r w:rsidR="00054AA3" w:rsidRPr="00B93302">
        <w:rPr>
          <w:rStyle w:val="1"/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 w:rsidR="00786185" w:rsidRPr="00B93302">
        <w:rPr>
          <w:rStyle w:val="1"/>
          <w:rFonts w:ascii="Times New Roman" w:hAnsi="Times New Roman" w:cs="Times New Roman"/>
          <w:sz w:val="26"/>
          <w:szCs w:val="26"/>
        </w:rPr>
        <w:t>, должность, место работы, пол, дата рождения, место рождения, образование, наименование учебного заведения, год окончания, учёная степень, учёное звание, имеющиеся награды, даты награждения, домашний адрес, общий стаж работы, стаж работы в отрасли</w:t>
      </w:r>
      <w:r w:rsidR="00E9101C">
        <w:rPr>
          <w:rStyle w:val="1"/>
          <w:rFonts w:ascii="Times New Roman" w:hAnsi="Times New Roman" w:cs="Times New Roman"/>
          <w:sz w:val="26"/>
          <w:szCs w:val="26"/>
        </w:rPr>
        <w:t xml:space="preserve"> (организации)</w:t>
      </w:r>
      <w:r w:rsidR="00786185" w:rsidRPr="00B93302">
        <w:rPr>
          <w:rStyle w:val="1"/>
          <w:rFonts w:ascii="Times New Roman" w:hAnsi="Times New Roman" w:cs="Times New Roman"/>
          <w:sz w:val="26"/>
          <w:szCs w:val="26"/>
        </w:rPr>
        <w:t>, стаж работы в должности, трудовая деятельность, включая учёбу в высших и средних учебных заведениях, военную службу, характеристику</w:t>
      </w:r>
      <w:r w:rsidR="00C66DFE" w:rsidRPr="00B93302">
        <w:rPr>
          <w:rStyle w:val="1"/>
          <w:rFonts w:ascii="Times New Roman" w:hAnsi="Times New Roman" w:cs="Times New Roman"/>
          <w:sz w:val="26"/>
          <w:szCs w:val="26"/>
        </w:rPr>
        <w:t xml:space="preserve">, </w:t>
      </w:r>
      <w:r w:rsidR="00743501" w:rsidRPr="00B93302">
        <w:rPr>
          <w:rStyle w:val="1"/>
          <w:rFonts w:ascii="Times New Roman" w:hAnsi="Times New Roman" w:cs="Times New Roman"/>
          <w:sz w:val="26"/>
          <w:szCs w:val="26"/>
        </w:rPr>
        <w:t xml:space="preserve">сведения об изменении фамилии, имени, отчества, сведения </w:t>
      </w:r>
      <w:r w:rsidR="003925B8" w:rsidRPr="00B93302">
        <w:rPr>
          <w:rStyle w:val="1"/>
          <w:rFonts w:ascii="Times New Roman" w:hAnsi="Times New Roman" w:cs="Times New Roman"/>
          <w:sz w:val="26"/>
          <w:szCs w:val="26"/>
        </w:rPr>
        <w:t>о наличии (отсутствии) судимости и (или) факта уголовного преследования либо о прекр</w:t>
      </w:r>
      <w:r w:rsidR="00F21C6B" w:rsidRPr="00B93302">
        <w:rPr>
          <w:rStyle w:val="1"/>
          <w:rFonts w:ascii="Times New Roman" w:hAnsi="Times New Roman" w:cs="Times New Roman"/>
          <w:sz w:val="26"/>
          <w:szCs w:val="26"/>
        </w:rPr>
        <w:t>ащении уголовного преследования,</w:t>
      </w:r>
      <w:r w:rsidR="00FD7164" w:rsidRPr="00B93302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DD44D9">
        <w:rPr>
          <w:rFonts w:ascii="Times New Roman" w:hAnsi="Times New Roman" w:cs="Times New Roman"/>
          <w:sz w:val="26"/>
          <w:szCs w:val="26"/>
        </w:rPr>
        <w:t>и иные сведения</w:t>
      </w:r>
      <w:r w:rsidR="001D3E5E">
        <w:rPr>
          <w:rFonts w:ascii="Times New Roman" w:hAnsi="Times New Roman" w:cs="Times New Roman"/>
          <w:sz w:val="26"/>
          <w:szCs w:val="26"/>
        </w:rPr>
        <w:t>,</w:t>
      </w:r>
      <w:r w:rsidR="00DD44D9">
        <w:rPr>
          <w:rFonts w:ascii="Times New Roman" w:hAnsi="Times New Roman" w:cs="Times New Roman"/>
          <w:sz w:val="26"/>
          <w:szCs w:val="26"/>
        </w:rPr>
        <w:t xml:space="preserve"> указанные в </w:t>
      </w:r>
      <w:r w:rsidR="001D3E5E">
        <w:rPr>
          <w:rFonts w:ascii="Times New Roman" w:hAnsi="Times New Roman" w:cs="Times New Roman"/>
          <w:sz w:val="26"/>
          <w:szCs w:val="26"/>
        </w:rPr>
        <w:t>характеристике</w:t>
      </w:r>
      <w:r w:rsidR="00DD44D9">
        <w:rPr>
          <w:rFonts w:ascii="Times New Roman" w:hAnsi="Times New Roman" w:cs="Times New Roman"/>
          <w:sz w:val="26"/>
          <w:szCs w:val="26"/>
        </w:rPr>
        <w:t>.</w:t>
      </w:r>
    </w:p>
    <w:p w:rsidR="00786185" w:rsidRPr="00DB0F65" w:rsidRDefault="00B93302" w:rsidP="00DB0F65">
      <w:pPr>
        <w:ind w:firstLine="709"/>
        <w:jc w:val="both"/>
        <w:rPr>
          <w:sz w:val="26"/>
          <w:szCs w:val="26"/>
        </w:rPr>
      </w:pPr>
      <w:r w:rsidRPr="00B93302">
        <w:rPr>
          <w:sz w:val="26"/>
          <w:szCs w:val="26"/>
        </w:rPr>
        <w:t>Настоящее согласие</w:t>
      </w:r>
      <w:r>
        <w:rPr>
          <w:b/>
          <w:sz w:val="26"/>
          <w:szCs w:val="26"/>
        </w:rPr>
        <w:t xml:space="preserve"> </w:t>
      </w:r>
      <w:r w:rsidR="006417F6" w:rsidRPr="00FD7164">
        <w:rPr>
          <w:sz w:val="26"/>
          <w:szCs w:val="26"/>
        </w:rPr>
        <w:t xml:space="preserve">является бессрочным до </w:t>
      </w:r>
      <w:r>
        <w:rPr>
          <w:sz w:val="26"/>
          <w:szCs w:val="26"/>
        </w:rPr>
        <w:t xml:space="preserve">его </w:t>
      </w:r>
      <w:r w:rsidR="006417F6" w:rsidRPr="00FD7164">
        <w:rPr>
          <w:sz w:val="26"/>
          <w:szCs w:val="26"/>
        </w:rPr>
        <w:t xml:space="preserve">отзыва </w:t>
      </w:r>
      <w:r w:rsidRPr="00B93302">
        <w:rPr>
          <w:sz w:val="26"/>
          <w:szCs w:val="26"/>
        </w:rPr>
        <w:t>путем подачи письменного заявления в адрес Аппарата.</w:t>
      </w:r>
    </w:p>
    <w:p w:rsidR="00FD7164" w:rsidRPr="00FD7164" w:rsidRDefault="00FD7164" w:rsidP="00FD7164">
      <w:pPr>
        <w:adjustRightInd w:val="0"/>
        <w:ind w:firstLine="720"/>
        <w:jc w:val="both"/>
        <w:rPr>
          <w:sz w:val="26"/>
          <w:szCs w:val="26"/>
        </w:rPr>
      </w:pPr>
      <w:r w:rsidRPr="00FD7164">
        <w:rPr>
          <w:sz w:val="26"/>
          <w:szCs w:val="26"/>
        </w:rPr>
        <w:t>Настоящее согласие заполнено и подписано мною собственноручно.</w:t>
      </w:r>
    </w:p>
    <w:p w:rsidR="00FD7164" w:rsidRPr="00FD7164" w:rsidRDefault="00FD7164" w:rsidP="00FD7164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Style w:val="2"/>
        <w:tblW w:w="43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284"/>
        <w:gridCol w:w="1842"/>
        <w:gridCol w:w="567"/>
        <w:gridCol w:w="567"/>
        <w:gridCol w:w="426"/>
      </w:tblGrid>
      <w:tr w:rsidR="00FD7164" w:rsidRPr="00FD7164" w:rsidTr="00003C75">
        <w:trPr>
          <w:trHeight w:val="241"/>
        </w:trPr>
        <w:tc>
          <w:tcPr>
            <w:tcW w:w="236" w:type="dxa"/>
          </w:tcPr>
          <w:p w:rsidR="00FD7164" w:rsidRPr="00FD7164" w:rsidRDefault="00FD7164" w:rsidP="00FD7164">
            <w:pPr>
              <w:adjustRightInd w:val="0"/>
              <w:ind w:left="-106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D7164" w:rsidRPr="00FD7164" w:rsidRDefault="00FD7164" w:rsidP="00FD716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4" w:type="dxa"/>
          </w:tcPr>
          <w:p w:rsidR="00FD7164" w:rsidRPr="00FD7164" w:rsidRDefault="00FD7164" w:rsidP="00FD716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7164" w:rsidRPr="00FD7164" w:rsidRDefault="00FD7164" w:rsidP="00FD7164">
            <w:pPr>
              <w:widowControl w:val="0"/>
              <w:adjustRightInd w:val="0"/>
              <w:ind w:left="1548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D7164" w:rsidRPr="00FD7164" w:rsidRDefault="00FD7164" w:rsidP="00FD7164">
            <w:pPr>
              <w:widowControl w:val="0"/>
              <w:adjustRightInd w:val="0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164" w:rsidRPr="00FD7164" w:rsidRDefault="00FD7164" w:rsidP="00FD716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6" w:type="dxa"/>
          </w:tcPr>
          <w:p w:rsidR="00FD7164" w:rsidRPr="00FD7164" w:rsidRDefault="00FD7164" w:rsidP="00FD716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FD7164">
              <w:rPr>
                <w:sz w:val="26"/>
                <w:szCs w:val="26"/>
              </w:rPr>
              <w:t>г.</w:t>
            </w:r>
          </w:p>
        </w:tc>
      </w:tr>
    </w:tbl>
    <w:p w:rsidR="00FD7164" w:rsidRDefault="00FD7164" w:rsidP="00FD7164">
      <w:pPr>
        <w:adjustRightInd w:val="0"/>
        <w:ind w:firstLine="1560"/>
        <w:jc w:val="both"/>
      </w:pPr>
      <w:r w:rsidRPr="00FD7164">
        <w:t>(дата)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12"/>
      </w:tblGrid>
      <w:tr w:rsidR="00FD7164" w:rsidRPr="00FD7164" w:rsidTr="00003C75">
        <w:tc>
          <w:tcPr>
            <w:tcW w:w="3261" w:type="dxa"/>
            <w:tcBorders>
              <w:bottom w:val="single" w:sz="4" w:space="0" w:color="auto"/>
            </w:tcBorders>
          </w:tcPr>
          <w:p w:rsidR="00FD7164" w:rsidRPr="00FD7164" w:rsidRDefault="00FD7164" w:rsidP="00FD716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7164" w:rsidRPr="00FD7164" w:rsidRDefault="00FD7164" w:rsidP="00FD716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D7164" w:rsidRPr="00FD7164" w:rsidRDefault="00FD7164" w:rsidP="00FD716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7164" w:rsidRPr="00FD7164" w:rsidTr="00003C75">
        <w:tc>
          <w:tcPr>
            <w:tcW w:w="3261" w:type="dxa"/>
            <w:tcBorders>
              <w:top w:val="single" w:sz="4" w:space="0" w:color="auto"/>
            </w:tcBorders>
          </w:tcPr>
          <w:p w:rsidR="00FD7164" w:rsidRPr="00FD7164" w:rsidRDefault="00FD7164" w:rsidP="00FD7164">
            <w:pPr>
              <w:widowControl w:val="0"/>
              <w:adjustRightInd w:val="0"/>
              <w:jc w:val="center"/>
            </w:pPr>
            <w:r w:rsidRPr="00FD7164">
              <w:t>(подпись)</w:t>
            </w:r>
          </w:p>
        </w:tc>
        <w:tc>
          <w:tcPr>
            <w:tcW w:w="283" w:type="dxa"/>
          </w:tcPr>
          <w:p w:rsidR="00FD7164" w:rsidRPr="00FD7164" w:rsidRDefault="00FD7164" w:rsidP="00FD7164">
            <w:pPr>
              <w:widowControl w:val="0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D7164" w:rsidRPr="00FD7164" w:rsidRDefault="00FD7164" w:rsidP="00FD7164">
            <w:pPr>
              <w:widowControl w:val="0"/>
              <w:adjustRightInd w:val="0"/>
              <w:jc w:val="center"/>
            </w:pPr>
            <w:r w:rsidRPr="00FD7164">
              <w:t>(расшифровка (ФИО)</w:t>
            </w:r>
          </w:p>
        </w:tc>
      </w:tr>
    </w:tbl>
    <w:p w:rsidR="00FD7164" w:rsidRPr="00B93302" w:rsidRDefault="00FD7164" w:rsidP="00193A18">
      <w:pPr>
        <w:adjustRightInd w:val="0"/>
        <w:jc w:val="both"/>
        <w:rPr>
          <w:sz w:val="26"/>
          <w:szCs w:val="26"/>
          <w:lang w:val="en-US"/>
        </w:rPr>
      </w:pPr>
    </w:p>
    <w:sectPr w:rsidR="00FD7164" w:rsidRPr="00B93302" w:rsidSect="00554F4A">
      <w:pgSz w:w="11907" w:h="16840" w:code="9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49" w:rsidRDefault="00CE0349">
      <w:r>
        <w:separator/>
      </w:r>
    </w:p>
  </w:endnote>
  <w:endnote w:type="continuationSeparator" w:id="0">
    <w:p w:rsidR="00CE0349" w:rsidRDefault="00C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49" w:rsidRDefault="00CE0349">
      <w:r>
        <w:separator/>
      </w:r>
    </w:p>
  </w:footnote>
  <w:footnote w:type="continuationSeparator" w:id="0">
    <w:p w:rsidR="00CE0349" w:rsidRDefault="00CE0349">
      <w:r>
        <w:continuationSeparator/>
      </w:r>
    </w:p>
  </w:footnote>
  <w:footnote w:id="1">
    <w:p w:rsidR="00B93302" w:rsidRDefault="00B93302" w:rsidP="00FD7164">
      <w:pPr>
        <w:spacing w:before="120"/>
        <w:jc w:val="both"/>
      </w:pPr>
      <w:r w:rsidRPr="00B93302">
        <w:rPr>
          <w:rStyle w:val="aa"/>
        </w:rPr>
        <w:sym w:font="Symbol" w:char="F02A"/>
      </w:r>
      <w:r>
        <w:t xml:space="preserve"> О</w:t>
      </w:r>
      <w:r w:rsidRPr="00244013"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E"/>
    <w:rsid w:val="00054AA3"/>
    <w:rsid w:val="00182D26"/>
    <w:rsid w:val="00193A18"/>
    <w:rsid w:val="001C54E2"/>
    <w:rsid w:val="001D0225"/>
    <w:rsid w:val="001D3E5E"/>
    <w:rsid w:val="00235924"/>
    <w:rsid w:val="002800E8"/>
    <w:rsid w:val="002C1AC7"/>
    <w:rsid w:val="003152B0"/>
    <w:rsid w:val="003800F7"/>
    <w:rsid w:val="003925B8"/>
    <w:rsid w:val="00445293"/>
    <w:rsid w:val="00457BDF"/>
    <w:rsid w:val="0046347F"/>
    <w:rsid w:val="00492789"/>
    <w:rsid w:val="004A5A53"/>
    <w:rsid w:val="004B5F79"/>
    <w:rsid w:val="004C730B"/>
    <w:rsid w:val="004F3A6D"/>
    <w:rsid w:val="00554F4A"/>
    <w:rsid w:val="00567448"/>
    <w:rsid w:val="005C0194"/>
    <w:rsid w:val="00600EAB"/>
    <w:rsid w:val="00614AB9"/>
    <w:rsid w:val="006417F6"/>
    <w:rsid w:val="00650FF6"/>
    <w:rsid w:val="00657A34"/>
    <w:rsid w:val="00711CFA"/>
    <w:rsid w:val="00743501"/>
    <w:rsid w:val="00786185"/>
    <w:rsid w:val="007A16F2"/>
    <w:rsid w:val="007A61CC"/>
    <w:rsid w:val="008116FA"/>
    <w:rsid w:val="0086068E"/>
    <w:rsid w:val="008C3EA6"/>
    <w:rsid w:val="009A76ED"/>
    <w:rsid w:val="00AF76F9"/>
    <w:rsid w:val="00B34E57"/>
    <w:rsid w:val="00B64D22"/>
    <w:rsid w:val="00B93302"/>
    <w:rsid w:val="00C566AC"/>
    <w:rsid w:val="00C66DFE"/>
    <w:rsid w:val="00C80E64"/>
    <w:rsid w:val="00C80F9A"/>
    <w:rsid w:val="00CD73D5"/>
    <w:rsid w:val="00CE0349"/>
    <w:rsid w:val="00CE3F64"/>
    <w:rsid w:val="00DB0F65"/>
    <w:rsid w:val="00DD44D9"/>
    <w:rsid w:val="00DD481F"/>
    <w:rsid w:val="00E70728"/>
    <w:rsid w:val="00E77D6A"/>
    <w:rsid w:val="00E9101C"/>
    <w:rsid w:val="00E917BE"/>
    <w:rsid w:val="00EC3E20"/>
    <w:rsid w:val="00EF7EE9"/>
    <w:rsid w:val="00F04F6D"/>
    <w:rsid w:val="00F21C6B"/>
    <w:rsid w:val="00F41FF8"/>
    <w:rsid w:val="00F65488"/>
    <w:rsid w:val="00F97D57"/>
    <w:rsid w:val="00FB412B"/>
    <w:rsid w:val="00FB7E94"/>
    <w:rsid w:val="00FC64AB"/>
    <w:rsid w:val="00FD7164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9D4CB10-A426-4BFD-96B7-B47B80A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18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4E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character" w:customStyle="1" w:styleId="1">
    <w:name w:val="Основной шрифт абзаца1"/>
    <w:rsid w:val="00786185"/>
  </w:style>
  <w:style w:type="paragraph" w:styleId="a8">
    <w:name w:val="Balloon Text"/>
    <w:basedOn w:val="a"/>
    <w:link w:val="a9"/>
    <w:uiPriority w:val="99"/>
    <w:semiHidden/>
    <w:unhideWhenUsed/>
    <w:rsid w:val="00F654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65488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39"/>
    <w:rsid w:val="00554F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semiHidden/>
    <w:rsid w:val="00FD7164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FD71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93302"/>
  </w:style>
  <w:style w:type="character" w:customStyle="1" w:styleId="ac">
    <w:name w:val="Текст сноски Знак"/>
    <w:basedOn w:val="a0"/>
    <w:link w:val="ab"/>
    <w:uiPriority w:val="99"/>
    <w:semiHidden/>
    <w:rsid w:val="00B9330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E379-C320-499A-BF2A-3A2B69E7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Князева Татьяна Игоревна</cp:lastModifiedBy>
  <cp:revision>8</cp:revision>
  <cp:lastPrinted>2023-11-02T06:21:00Z</cp:lastPrinted>
  <dcterms:created xsi:type="dcterms:W3CDTF">2023-10-23T14:15:00Z</dcterms:created>
  <dcterms:modified xsi:type="dcterms:W3CDTF">2023-11-02T06:21:00Z</dcterms:modified>
</cp:coreProperties>
</file>